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E5" w:rsidRDefault="00E638E5" w:rsidP="00E638E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9"/>
          <w:szCs w:val="39"/>
          <w:lang w:eastAsia="hr-HR"/>
        </w:rPr>
      </w:pPr>
      <w:r>
        <w:rPr>
          <w:rFonts w:ascii="Arial" w:eastAsia="Times New Roman" w:hAnsi="Arial" w:cs="Arial"/>
          <w:color w:val="000000"/>
          <w:sz w:val="39"/>
          <w:szCs w:val="39"/>
          <w:lang w:eastAsia="hr-HR"/>
        </w:rPr>
        <w:t>REZULTATI</w:t>
      </w:r>
    </w:p>
    <w:p w:rsidR="00E638E5" w:rsidRDefault="00E638E5" w:rsidP="00E638E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9"/>
          <w:szCs w:val="39"/>
          <w:lang w:eastAsia="hr-HR"/>
        </w:rPr>
      </w:pPr>
    </w:p>
    <w:p w:rsidR="00E638E5" w:rsidRPr="00E638E5" w:rsidRDefault="00E638E5" w:rsidP="00E638E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9"/>
          <w:szCs w:val="39"/>
          <w:lang w:eastAsia="hr-HR"/>
        </w:rPr>
      </w:pPr>
      <w:r w:rsidRPr="00E638E5">
        <w:rPr>
          <w:rFonts w:ascii="Arial" w:eastAsia="Times New Roman" w:hAnsi="Arial" w:cs="Arial"/>
          <w:color w:val="000000"/>
          <w:sz w:val="39"/>
          <w:szCs w:val="39"/>
          <w:lang w:eastAsia="hr-HR"/>
        </w:rPr>
        <w:t>Sigurno u prometu 2013. - Školsko natjecanje</w:t>
      </w:r>
    </w:p>
    <w:tbl>
      <w:tblPr>
        <w:tblW w:w="25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641"/>
        <w:gridCol w:w="1198"/>
      </w:tblGrid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Gašpar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Katarina </w:t>
            </w:r>
            <w:proofErr w:type="spellStart"/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Kajfeš</w:t>
            </w:r>
            <w:proofErr w:type="spellEnd"/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Paić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Joško </w:t>
            </w:r>
            <w:proofErr w:type="spellStart"/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Gluhović</w:t>
            </w:r>
            <w:proofErr w:type="spellEnd"/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Ružić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Štefan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 Tomljenović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Grozdanić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Jerković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Eleonora</w:t>
            </w:r>
            <w:proofErr w:type="spellEnd"/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Đaković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Kristina Marković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Samar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žić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88,00</w:t>
            </w:r>
          </w:p>
        </w:tc>
      </w:tr>
      <w:tr w:rsidR="00E638E5" w:rsidRPr="00E638E5" w:rsidTr="00E638E5">
        <w:trPr>
          <w:tblCellSpacing w:w="15" w:type="dxa"/>
        </w:trPr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Ivas</w:t>
            </w:r>
          </w:p>
        </w:tc>
        <w:tc>
          <w:tcPr>
            <w:tcW w:w="0" w:type="auto"/>
            <w:tcBorders>
              <w:top w:val="single" w:sz="6" w:space="0" w:color="B7DDFB"/>
              <w:left w:val="single" w:sz="6" w:space="0" w:color="B7DDFB"/>
              <w:bottom w:val="single" w:sz="6" w:space="0" w:color="B7DDFB"/>
              <w:right w:val="single" w:sz="6" w:space="0" w:color="B7DDFB"/>
            </w:tcBorders>
            <w:shd w:val="clear" w:color="auto" w:fill="EDF7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8E5" w:rsidRPr="00E638E5" w:rsidRDefault="00E638E5" w:rsidP="00E63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38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21,00</w:t>
            </w:r>
          </w:p>
        </w:tc>
      </w:tr>
    </w:tbl>
    <w:p w:rsidR="006926B9" w:rsidRDefault="006926B9"/>
    <w:sectPr w:rsidR="00692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E5"/>
    <w:rsid w:val="006926B9"/>
    <w:rsid w:val="00E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12B2-3936-49E4-8DAF-6D57001B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7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96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6073">
                  <w:marLeft w:val="0"/>
                  <w:marRight w:val="0"/>
                  <w:marTop w:val="150"/>
                  <w:marBottom w:val="150"/>
                  <w:divBdr>
                    <w:top w:val="dotted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</dc:creator>
  <cp:keywords/>
  <dc:description/>
  <cp:lastModifiedBy>PROFA</cp:lastModifiedBy>
  <cp:revision>1</cp:revision>
  <dcterms:created xsi:type="dcterms:W3CDTF">2013-04-06T20:06:00Z</dcterms:created>
  <dcterms:modified xsi:type="dcterms:W3CDTF">2013-04-06T20:17:00Z</dcterms:modified>
</cp:coreProperties>
</file>